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WithEffects.xml" ContentType="application/vnd.ms-word.stylesWithEffects+xml"/>
  <Default Extension="emf" ContentType="image/x-emf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5BD1" w:rsidRPr="007B68ED" w:rsidRDefault="001D5BD1" w:rsidP="001D5BD1">
      <w:pPr>
        <w:rPr>
          <w:b/>
          <w:sz w:val="28"/>
        </w:rPr>
      </w:pPr>
      <w:r w:rsidRPr="007B68ED">
        <w:rPr>
          <w:b/>
          <w:sz w:val="28"/>
        </w:rPr>
        <w:t xml:space="preserve">Infiltration </w:t>
      </w:r>
    </w:p>
    <w:p w:rsidR="001D5BD1" w:rsidRPr="007B68ED" w:rsidRDefault="001D5BD1" w:rsidP="001D5BD1">
      <w:pPr>
        <w:rPr>
          <w:b/>
          <w:sz w:val="28"/>
        </w:rPr>
      </w:pPr>
    </w:p>
    <w:p w:rsidR="001D5BD1" w:rsidRDefault="001D5BD1" w:rsidP="001D5BD1">
      <w:pPr>
        <w:rPr>
          <w:rFonts w:eastAsia="宋体"/>
          <w:i/>
          <w:lang w:eastAsia="zh-CN"/>
        </w:rPr>
      </w:pPr>
      <w:r w:rsidRPr="008351B0">
        <w:rPr>
          <w:rFonts w:eastAsia="宋体"/>
          <w:i/>
          <w:lang w:eastAsia="zh-CN"/>
        </w:rPr>
        <w:t>Contributed by Fei Xing and Irina Overeem, CSDMS</w:t>
      </w:r>
    </w:p>
    <w:p w:rsidR="00217426" w:rsidRPr="008351B0" w:rsidRDefault="00217426" w:rsidP="001D5BD1">
      <w:pPr>
        <w:rPr>
          <w:rFonts w:eastAsia="宋体"/>
          <w:i/>
          <w:lang w:eastAsia="zh-CN"/>
        </w:rPr>
      </w:pPr>
      <w:r>
        <w:rPr>
          <w:rFonts w:eastAsia="宋体"/>
          <w:i/>
          <w:lang w:eastAsia="zh-CN"/>
        </w:rPr>
        <w:t>June</w:t>
      </w:r>
      <w:r w:rsidR="000970EA">
        <w:rPr>
          <w:rFonts w:eastAsia="宋体"/>
          <w:i/>
          <w:lang w:eastAsia="zh-CN"/>
        </w:rPr>
        <w:t xml:space="preserve"> 18th</w:t>
      </w:r>
      <w:r w:rsidR="00286EE5">
        <w:rPr>
          <w:rFonts w:eastAsia="宋体"/>
          <w:i/>
          <w:lang w:eastAsia="zh-CN"/>
        </w:rPr>
        <w:t>,</w:t>
      </w:r>
      <w:bookmarkStart w:id="0" w:name="_GoBack"/>
      <w:bookmarkEnd w:id="0"/>
      <w:r>
        <w:rPr>
          <w:rFonts w:eastAsia="宋体"/>
          <w:i/>
          <w:lang w:eastAsia="zh-CN"/>
        </w:rPr>
        <w:t xml:space="preserve"> 2011</w:t>
      </w:r>
    </w:p>
    <w:p w:rsidR="001D5BD1" w:rsidRPr="008351B0" w:rsidRDefault="001D5BD1" w:rsidP="001D5BD1">
      <w:pPr>
        <w:rPr>
          <w:rFonts w:eastAsia="宋体"/>
          <w:i/>
          <w:lang w:eastAsia="zh-CN"/>
        </w:rPr>
      </w:pPr>
    </w:p>
    <w:p w:rsidR="001D5BD1" w:rsidRDefault="001D5BD1" w:rsidP="001D5BD1"/>
    <w:p w:rsidR="001D5BD1" w:rsidRDefault="001D5BD1" w:rsidP="001D5BD1">
      <w:pPr>
        <w:pStyle w:val="ListParagraph"/>
        <w:numPr>
          <w:ilvl w:val="0"/>
          <w:numId w:val="1"/>
          <w:numberingChange w:id="1" w:author="Irina Overeem" w:date="2011-06-18T13:30:00Z" w:original="%1:1:0:"/>
        </w:numPr>
        <w:rPr>
          <w:b/>
        </w:rPr>
      </w:pPr>
      <w:r w:rsidRPr="008351B0">
        <w:rPr>
          <w:b/>
        </w:rPr>
        <w:t>Introduction</w:t>
      </w:r>
    </w:p>
    <w:p w:rsidR="001D5BD1" w:rsidRDefault="001D5BD1" w:rsidP="001D5BD1"/>
    <w:p w:rsidR="001D5BD1" w:rsidRDefault="00B3169C" w:rsidP="001D5BD1">
      <w:r>
        <w:t>A w</w:t>
      </w:r>
      <w:r w:rsidR="001D5BD1">
        <w:t>atershed is the</w:t>
      </w:r>
      <w:r>
        <w:t xml:space="preserve"> topographic</w:t>
      </w:r>
      <w:r w:rsidR="001D5BD1">
        <w:t xml:space="preserve"> area that contribute</w:t>
      </w:r>
      <w:r>
        <w:t>s</w:t>
      </w:r>
      <w:r w:rsidR="001D5BD1">
        <w:t xml:space="preserve"> all the water that passes through a given cross section of a </w:t>
      </w:r>
      <w:proofErr w:type="gramStart"/>
      <w:r w:rsidR="001D5BD1">
        <w:t>stream,</w:t>
      </w:r>
      <w:proofErr w:type="gramEnd"/>
      <w:r w:rsidR="001D5BD1">
        <w:t xml:space="preserve"> it is also </w:t>
      </w:r>
      <w:r>
        <w:t>c</w:t>
      </w:r>
      <w:r w:rsidR="001D5BD1">
        <w:t>alled drainage basin, river basin, or catchment</w:t>
      </w:r>
      <w:r>
        <w:t xml:space="preserve"> area, depending on scale</w:t>
      </w:r>
      <w:r w:rsidR="001D5BD1">
        <w:t xml:space="preserve">. The boundary that delimits a watershed is called a divide. </w:t>
      </w:r>
      <w:r>
        <w:t>A w</w:t>
      </w:r>
      <w:r w:rsidR="001D5BD1">
        <w:t xml:space="preserve">atershed is treated as a unit for hydrologic investigations as its topographic divide typically defines hydrologic boundaries that enable water budgets to be computed. Consequently, one of the main building blocks of a small catchment study is the water balance, which is calculated using the water balance equation for any time period of length </w:t>
      </w:r>
      <w:r w:rsidR="00151C0D" w:rsidRPr="00151C0D">
        <w:rPr>
          <w:position w:val="-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pt;height:13pt">
            <v:imagedata r:id="rId5" o:title=""/>
          </v:shape>
        </w:pict>
      </w:r>
      <w:r w:rsidR="001D5BD1">
        <w:t>t:</w:t>
      </w:r>
    </w:p>
    <w:p w:rsidR="001D5BD1" w:rsidRDefault="001D5BD1" w:rsidP="001D5BD1"/>
    <w:p w:rsidR="001D5BD1" w:rsidRDefault="00151C0D" w:rsidP="001D5BD1">
      <w:r w:rsidRPr="00151C0D">
        <w:rPr>
          <w:position w:val="-12"/>
        </w:rPr>
        <w:pict>
          <v:shape id="_x0000_i1026" type="#_x0000_t75" style="width:142pt;height:17pt">
            <v:imagedata r:id="rId6" o:title=""/>
          </v:shape>
        </w:pict>
      </w:r>
    </w:p>
    <w:p w:rsidR="001D5BD1" w:rsidRDefault="001D5BD1" w:rsidP="001D5BD1"/>
    <w:p w:rsidR="001D5BD1" w:rsidRDefault="001D5BD1" w:rsidP="001D5BD1">
      <w:r>
        <w:t>Where P is precipitation (</w:t>
      </w:r>
      <w:r w:rsidR="00B3169C">
        <w:t>rain and snow</w:t>
      </w:r>
      <w:r>
        <w:t xml:space="preserve">), </w:t>
      </w:r>
      <w:r w:rsidR="00151C0D" w:rsidRPr="00151C0D">
        <w:rPr>
          <w:position w:val="-12"/>
        </w:rPr>
        <w:pict>
          <v:shape id="_x0000_i1027" type="#_x0000_t75" style="width:18pt;height:17pt">
            <v:imagedata r:id="rId7" o:title=""/>
          </v:shape>
        </w:pict>
      </w:r>
      <w:r>
        <w:t>is ground-water inflow</w:t>
      </w:r>
      <w:r w:rsidR="00F22EA8">
        <w:t>, also called infiltration</w:t>
      </w:r>
      <w:r>
        <w:t xml:space="preserve">, Q is stream </w:t>
      </w:r>
      <w:r w:rsidR="00F22EA8">
        <w:t xml:space="preserve">or river </w:t>
      </w:r>
      <w:r>
        <w:t>outflow, ET is evapotranspiration</w:t>
      </w:r>
      <w:r w:rsidR="00F22EA8">
        <w:t xml:space="preserve"> by soil and vegetation</w:t>
      </w:r>
      <w:r w:rsidR="00B3169C">
        <w:t>,</w:t>
      </w:r>
      <w:r>
        <w:t xml:space="preserve"> </w:t>
      </w:r>
      <w:r w:rsidR="00151C0D" w:rsidRPr="00151C0D">
        <w:rPr>
          <w:position w:val="-12"/>
        </w:rPr>
        <w:pict>
          <v:shape id="_x0000_i1028" type="#_x0000_t75" style="width:21pt;height:17pt">
            <v:imagedata r:id="rId8" o:title=""/>
          </v:shape>
        </w:pict>
      </w:r>
      <w:r>
        <w:t xml:space="preserve">is ground-water outflow, and </w:t>
      </w:r>
      <w:r w:rsidR="00151C0D" w:rsidRPr="00151C0D">
        <w:rPr>
          <w:position w:val="-6"/>
        </w:rPr>
        <w:pict>
          <v:shape id="_x0000_i1029" type="#_x0000_t75" style="width:18pt;height:14pt">
            <v:imagedata r:id="rId9" o:title=""/>
          </v:shape>
        </w:pict>
      </w:r>
      <w:r>
        <w:t>is the change in all forms of storage (</w:t>
      </w:r>
      <w:r w:rsidR="00B3169C">
        <w:t>water, snow and ice)</w:t>
      </w:r>
      <w:r>
        <w:t xml:space="preserve"> over the time period. </w:t>
      </w:r>
    </w:p>
    <w:p w:rsidR="001D5BD1" w:rsidRDefault="001D5BD1" w:rsidP="001D5BD1">
      <w:pPr>
        <w:jc w:val="center"/>
      </w:pPr>
      <w:r>
        <w:rPr>
          <w:noProof/>
        </w:rPr>
        <w:drawing>
          <wp:inline distT="0" distB="0" distL="0" distR="0">
            <wp:extent cx="4813300" cy="370969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tershed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695" cy="37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BD1" w:rsidRDefault="001D5BD1" w:rsidP="001D5BD1">
      <w:pPr>
        <w:jc w:val="center"/>
      </w:pPr>
      <w:proofErr w:type="gramStart"/>
      <w:r>
        <w:t>Fig. 1 Schematic diagram of a watershed.</w:t>
      </w:r>
      <w:proofErr w:type="gramEnd"/>
    </w:p>
    <w:p w:rsidR="00B3169C" w:rsidRDefault="00B3169C" w:rsidP="001D5BD1">
      <w:pPr>
        <w:jc w:val="center"/>
      </w:pPr>
    </w:p>
    <w:p w:rsidR="001D5BD1" w:rsidRDefault="002C20CE" w:rsidP="001D5BD1">
      <w:r>
        <w:t>As the water balance equation shows, i</w:t>
      </w:r>
      <w:r w:rsidR="001D5BD1">
        <w:t>nfiltration is one of main component</w:t>
      </w:r>
      <w:r w:rsidR="00B3169C">
        <w:t>s</w:t>
      </w:r>
      <w:r w:rsidR="001D5BD1">
        <w:t xml:space="preserve"> of the hydrologic </w:t>
      </w:r>
      <w:proofErr w:type="gramStart"/>
      <w:r w:rsidR="00B3169C">
        <w:t>cycle,</w:t>
      </w:r>
      <w:proofErr w:type="gramEnd"/>
      <w:r w:rsidR="00B3169C">
        <w:t xml:space="preserve"> it defines how</w:t>
      </w:r>
      <w:r w:rsidR="001D5BD1">
        <w:t xml:space="preserve"> water </w:t>
      </w:r>
      <w:r w:rsidR="00B3169C">
        <w:t xml:space="preserve">fluxes </w:t>
      </w:r>
      <w:r w:rsidR="001D5BD1">
        <w:t xml:space="preserve">at the soil surface enter the soil. </w:t>
      </w:r>
      <w:r>
        <w:t xml:space="preserve">Infiltration </w:t>
      </w:r>
      <w:r w:rsidR="001D5BD1">
        <w:t xml:space="preserve">is measured </w:t>
      </w:r>
      <w:r w:rsidR="00B3169C">
        <w:t xml:space="preserve">as </w:t>
      </w:r>
      <w:proofErr w:type="gramStart"/>
      <w:r w:rsidR="00B3169C">
        <w:t xml:space="preserve">an </w:t>
      </w:r>
      <w:r>
        <w:t>‘</w:t>
      </w:r>
      <w:r w:rsidR="001D5BD1">
        <w:t>infiltration</w:t>
      </w:r>
      <w:proofErr w:type="gramEnd"/>
      <w:r w:rsidR="001D5BD1">
        <w:t xml:space="preserve"> rate</w:t>
      </w:r>
      <w:r>
        <w:t>’</w:t>
      </w:r>
      <w:r w:rsidR="001D5BD1">
        <w:t xml:space="preserve">, the rate at which soil is able to absorb rainfall or irrigation, and thus determines the soil water content, which is </w:t>
      </w:r>
      <w:r>
        <w:t>a</w:t>
      </w:r>
      <w:r w:rsidR="001D5BD1">
        <w:t xml:space="preserve"> critical factor for vegetation. Besides, it also controls the amount of outflow and ground water level, influencing the general water circulation pattern in the </w:t>
      </w:r>
      <w:r w:rsidR="00F22EA8">
        <w:t>watershed</w:t>
      </w:r>
      <w:r w:rsidR="001D5BD1">
        <w:t xml:space="preserve">. </w:t>
      </w:r>
    </w:p>
    <w:p w:rsidR="001D5BD1" w:rsidRDefault="001D5BD1" w:rsidP="001D5BD1"/>
    <w:p w:rsidR="001D5BD1" w:rsidRDefault="00B3169C" w:rsidP="001D5BD1">
      <w:r>
        <w:t>Key Reference</w:t>
      </w:r>
      <w:r w:rsidR="001D5BD1">
        <w:t>:</w:t>
      </w:r>
    </w:p>
    <w:p w:rsidR="001D5BD1" w:rsidRPr="00337613" w:rsidRDefault="001D5BD1" w:rsidP="001D5BD1">
      <w:pPr>
        <w:rPr>
          <w:i/>
          <w:iCs/>
        </w:rPr>
      </w:pPr>
      <w:proofErr w:type="spellStart"/>
      <w:r w:rsidRPr="00337613">
        <w:rPr>
          <w:i/>
          <w:iCs/>
        </w:rPr>
        <w:t>Dingman</w:t>
      </w:r>
      <w:proofErr w:type="spellEnd"/>
      <w:r w:rsidRPr="00337613">
        <w:rPr>
          <w:i/>
          <w:iCs/>
        </w:rPr>
        <w:t>, S.L., 2008. Water in Soils: Infiltration and Redistribution in Physical Hydrology, pp243~251.</w:t>
      </w:r>
    </w:p>
    <w:p w:rsidR="001D5BD1" w:rsidRDefault="001D5BD1" w:rsidP="001D5BD1"/>
    <w:p w:rsidR="00B3169C" w:rsidRDefault="00B3169C" w:rsidP="001D5BD1">
      <w:pPr>
        <w:rPr>
          <w:rFonts w:eastAsia="宋体"/>
          <w:b/>
          <w:lang w:eastAsia="zh-CN"/>
        </w:rPr>
      </w:pPr>
    </w:p>
    <w:p w:rsidR="001D5BD1" w:rsidRDefault="001D5BD1" w:rsidP="001D5BD1">
      <w:pPr>
        <w:rPr>
          <w:b/>
        </w:rPr>
      </w:pPr>
      <w:r w:rsidRPr="00E932CA">
        <w:rPr>
          <w:rFonts w:eastAsia="宋体" w:hint="eastAsia"/>
          <w:b/>
          <w:lang w:eastAsia="zh-CN"/>
        </w:rPr>
        <w:t>Practice</w:t>
      </w:r>
      <w:r w:rsidRPr="00E932CA">
        <w:rPr>
          <w:b/>
        </w:rPr>
        <w:t>:</w:t>
      </w:r>
    </w:p>
    <w:p w:rsidR="001D5BD1" w:rsidRDefault="001D5BD1" w:rsidP="001D5BD1"/>
    <w:p w:rsidR="001D5BD1" w:rsidRDefault="001D5BD1" w:rsidP="001D5BD1">
      <w:r>
        <w:t xml:space="preserve">To describe the infiltration process, we need to </w:t>
      </w:r>
      <w:r w:rsidR="00B3169C">
        <w:t xml:space="preserve">assess </w:t>
      </w:r>
      <w:r>
        <w:t>the following variables:</w:t>
      </w:r>
    </w:p>
    <w:p w:rsidR="001032F6" w:rsidRDefault="001D5BD1" w:rsidP="001D5BD1">
      <w:r>
        <w:t xml:space="preserve">(1) </w:t>
      </w:r>
      <w:r w:rsidR="000D652E">
        <w:t>W</w:t>
      </w:r>
      <w:r>
        <w:t>ater-input rate (</w:t>
      </w:r>
      <w:proofErr w:type="gramStart"/>
      <w:r>
        <w:t>w(</w:t>
      </w:r>
      <w:proofErr w:type="gramEnd"/>
      <w:r>
        <w:t xml:space="preserve">t)) , which is the rate at which water arrives at the surface due to rain, snowmelt, or irrigation </w:t>
      </w:r>
      <w:r w:rsidR="00B3169C">
        <w:t>[</w:t>
      </w:r>
      <w:r>
        <w:t>L / T</w:t>
      </w:r>
      <w:r w:rsidR="00B3169C">
        <w:t>].</w:t>
      </w:r>
    </w:p>
    <w:p w:rsidR="001032F6" w:rsidRDefault="001D5BD1" w:rsidP="001D5BD1">
      <w:r>
        <w:t xml:space="preserve">(2) </w:t>
      </w:r>
      <w:r w:rsidR="000D652E">
        <w:t>I</w:t>
      </w:r>
      <w:r>
        <w:t>nfiltrability (infiltration capacity) (f</w:t>
      </w:r>
      <w:r>
        <w:rPr>
          <w:vertAlign w:val="superscript"/>
        </w:rPr>
        <w:t>*</w:t>
      </w:r>
      <w:r>
        <w:t xml:space="preserve">(t)), which is the maximum rate at which infiltration can occur </w:t>
      </w:r>
      <w:r w:rsidR="00B3169C">
        <w:t>[</w:t>
      </w:r>
      <w:r>
        <w:t>L / T</w:t>
      </w:r>
      <w:r w:rsidR="00B3169C">
        <w:t>]</w:t>
      </w:r>
      <w:r>
        <w:t>, this value is not constant, but changes during the infiltration event</w:t>
      </w:r>
      <w:r w:rsidR="00B3169C">
        <w:t>.</w:t>
      </w:r>
    </w:p>
    <w:p w:rsidR="001032F6" w:rsidRDefault="001D5BD1" w:rsidP="001D5BD1">
      <w:r>
        <w:t xml:space="preserve">(3) </w:t>
      </w:r>
      <w:r w:rsidR="000D652E">
        <w:t>D</w:t>
      </w:r>
      <w:r>
        <w:t>epth of ponding (</w:t>
      </w:r>
      <w:proofErr w:type="gramStart"/>
      <w:r>
        <w:t>H(</w:t>
      </w:r>
      <w:proofErr w:type="gramEnd"/>
      <w:r>
        <w:t>t)), which is the</w:t>
      </w:r>
      <w:r w:rsidR="00B3169C">
        <w:t xml:space="preserve"> </w:t>
      </w:r>
      <w:r>
        <w:t xml:space="preserve">depth of water standing on the surface </w:t>
      </w:r>
      <w:r w:rsidR="00B3169C">
        <w:t>[</w:t>
      </w:r>
      <w:r>
        <w:t>L</w:t>
      </w:r>
      <w:r w:rsidR="00B3169C">
        <w:t>].</w:t>
      </w:r>
    </w:p>
    <w:p w:rsidR="001032F6" w:rsidRDefault="00483A81" w:rsidP="001D5BD1">
      <w:r>
        <w:t xml:space="preserve">(4) </w:t>
      </w:r>
      <w:r w:rsidR="000D652E">
        <w:t>S</w:t>
      </w:r>
      <w:r>
        <w:t>oil moisture content, which is the quantity of water contained in soil, it is expressed as a ratio, which can range from 0 (completely dry) to the value of soil’s porosity at saturation (</w:t>
      </w:r>
      <w:r>
        <w:sym w:font="Symbol" w:char="F071"/>
      </w:r>
      <w:r>
        <w:t>)</w:t>
      </w:r>
      <w:r w:rsidR="005C7A58">
        <w:t xml:space="preserve">; </w:t>
      </w:r>
    </w:p>
    <w:p w:rsidR="001032F6" w:rsidRDefault="005C7A58" w:rsidP="001D5BD1">
      <w:r>
        <w:t xml:space="preserve">(5) </w:t>
      </w:r>
      <w:r w:rsidR="000D652E">
        <w:t>S</w:t>
      </w:r>
      <w:r>
        <w:t xml:space="preserve">oil </w:t>
      </w:r>
      <w:r w:rsidR="00035BA9">
        <w:t>porosity (</w:t>
      </w:r>
      <w:r w:rsidR="00035BA9">
        <w:sym w:font="Symbol" w:char="F066"/>
      </w:r>
      <w:r w:rsidR="00035BA9">
        <w:t xml:space="preserve">), a measure of the void space in soil, it is a fraction of the volume of voids over the total soil volume, </w:t>
      </w:r>
      <w:r w:rsidR="00F22EA8">
        <w:t xml:space="preserve">a value </w:t>
      </w:r>
      <w:r w:rsidR="00035BA9">
        <w:t>between 0</w:t>
      </w:r>
      <w:r w:rsidR="00B3169C">
        <w:t>-</w:t>
      </w:r>
      <w:r w:rsidR="00035BA9">
        <w:t>1, or as percentage between 0</w:t>
      </w:r>
      <w:r w:rsidR="00F22EA8">
        <w:t>-</w:t>
      </w:r>
      <w:r w:rsidR="00035BA9">
        <w:t>100%.</w:t>
      </w:r>
      <w:r w:rsidR="001032F6">
        <w:t xml:space="preserve"> </w:t>
      </w:r>
    </w:p>
    <w:p w:rsidR="001032F6" w:rsidRDefault="001032F6" w:rsidP="001D5BD1">
      <w:r>
        <w:t>(6) Hydraulic conductivity (K</w:t>
      </w:r>
      <w:proofErr w:type="gramStart"/>
      <w:r>
        <w:t>),</w:t>
      </w:r>
      <w:proofErr w:type="gramEnd"/>
      <w:r>
        <w:t xml:space="preserve"> is a property of soil that describes the ease with which water can move through pore spaces or fractures.</w:t>
      </w:r>
    </w:p>
    <w:p w:rsidR="001D5BD1" w:rsidRDefault="001032F6" w:rsidP="001D5BD1">
      <w:r>
        <w:t xml:space="preserve"> (7) Pressure head (</w:t>
      </w:r>
      <w:r w:rsidR="00151C0D" w:rsidRPr="00151C0D">
        <w:rPr>
          <w:position w:val="-10"/>
        </w:rPr>
        <w:pict>
          <v:shape id="_x0000_i1030" type="#_x0000_t75" style="width:11pt;height:13pt">
            <v:imagedata r:id="rId11" o:title=""/>
          </v:shape>
        </w:pict>
      </w:r>
      <w:r>
        <w:t xml:space="preserve">), is used to represent the internal energy of a fluid due to pressure exerted on its container, mathematically expressed as: </w:t>
      </w:r>
      <w:r w:rsidR="00151C0D" w:rsidRPr="00151C0D">
        <w:rPr>
          <w:position w:val="-30"/>
        </w:rPr>
        <w:pict>
          <v:shape id="_x0000_i1031" type="#_x0000_t75" style="width:58pt;height:34pt">
            <v:imagedata r:id="rId12" o:title=""/>
          </v:shape>
        </w:pict>
      </w:r>
      <w:r w:rsidR="00983704">
        <w:t xml:space="preserve"> (where </w:t>
      </w:r>
      <w:r w:rsidR="00151C0D" w:rsidRPr="00151C0D">
        <w:rPr>
          <w:position w:val="-10"/>
        </w:rPr>
        <w:pict>
          <v:shape id="_x0000_i1032" type="#_x0000_t75" style="width:11pt;height:13pt">
            <v:imagedata r:id="rId13" o:title=""/>
          </v:shape>
        </w:pict>
      </w:r>
      <w:r w:rsidR="00983704">
        <w:t xml:space="preserve"> is fluid pressure </w:t>
      </w:r>
      <w:r w:rsidR="00F22EA8">
        <w:t>[</w:t>
      </w:r>
      <w:r w:rsidR="00983704">
        <w:t xml:space="preserve">M / </w:t>
      </w:r>
      <w:r w:rsidR="00F22EA8">
        <w:t>[</w:t>
      </w:r>
      <w:r w:rsidR="00983704">
        <w:t>L T</w:t>
      </w:r>
      <w:r w:rsidR="00983704">
        <w:rPr>
          <w:vertAlign w:val="superscript"/>
        </w:rPr>
        <w:t>2</w:t>
      </w:r>
      <w:r w:rsidR="00F22EA8">
        <w:t>]]</w:t>
      </w:r>
      <w:r w:rsidR="00983704">
        <w:t xml:space="preserve">, </w:t>
      </w:r>
      <w:r w:rsidR="00151C0D" w:rsidRPr="00151C0D">
        <w:rPr>
          <w:position w:val="-10"/>
        </w:rPr>
        <w:pict>
          <v:shape id="_x0000_i1033" type="#_x0000_t75" style="width:9pt;height:13pt">
            <v:imagedata r:id="rId14" o:title=""/>
          </v:shape>
        </w:pict>
      </w:r>
      <w:r w:rsidR="00983704">
        <w:t xml:space="preserve"> is the specific weight </w:t>
      </w:r>
      <w:r w:rsidR="00F22EA8">
        <w:t>[</w:t>
      </w:r>
      <w:r w:rsidR="00983704">
        <w:t>M / T</w:t>
      </w:r>
      <w:r w:rsidR="00983704">
        <w:rPr>
          <w:vertAlign w:val="superscript"/>
        </w:rPr>
        <w:t>2</w:t>
      </w:r>
      <w:r w:rsidR="00F22EA8">
        <w:t>]</w:t>
      </w:r>
      <w:r w:rsidR="00983704">
        <w:t xml:space="preserve">, </w:t>
      </w:r>
      <w:r w:rsidR="00151C0D" w:rsidRPr="00151C0D">
        <w:rPr>
          <w:position w:val="-10"/>
        </w:rPr>
        <w:pict>
          <v:shape id="_x0000_i1034" type="#_x0000_t75" style="width:11pt;height:13pt">
            <v:imagedata r:id="rId15" o:title=""/>
          </v:shape>
        </w:pict>
      </w:r>
      <w:r w:rsidR="00983704">
        <w:t xml:space="preserve"> is the density of fluid </w:t>
      </w:r>
      <w:r w:rsidR="00F22EA8">
        <w:t>[</w:t>
      </w:r>
      <w:r w:rsidR="00983704">
        <w:t>M / L</w:t>
      </w:r>
      <w:r w:rsidR="00983704">
        <w:rPr>
          <w:vertAlign w:val="superscript"/>
        </w:rPr>
        <w:t>3</w:t>
      </w:r>
      <w:r w:rsidR="00F22EA8">
        <w:t>]</w:t>
      </w:r>
      <w:r w:rsidR="00983704">
        <w:t>, and g is the acceleration due to gravity.</w:t>
      </w:r>
    </w:p>
    <w:p w:rsidR="001D5BD1" w:rsidRDefault="001D5BD1" w:rsidP="001D5BD1"/>
    <w:p w:rsidR="000B7AE6" w:rsidRDefault="000B7AE6" w:rsidP="001D5BD1"/>
    <w:p w:rsidR="000B7AE6" w:rsidRDefault="000B7AE6" w:rsidP="001D5BD1">
      <w:r>
        <w:t>Question 1</w:t>
      </w:r>
    </w:p>
    <w:p w:rsidR="00B3169C" w:rsidRDefault="00B3169C" w:rsidP="001D5BD1">
      <w:r>
        <w:t>Note that dimensions</w:t>
      </w:r>
      <w:r w:rsidR="000B7AE6">
        <w:t xml:space="preserve"> are given for each </w:t>
      </w:r>
      <w:proofErr w:type="gramStart"/>
      <w:r w:rsidR="000B7AE6">
        <w:t>variable,</w:t>
      </w:r>
      <w:proofErr w:type="gramEnd"/>
      <w:r w:rsidR="000B7AE6">
        <w:t xml:space="preserve"> the fundamental dimensions are length, time, mass and electrical charge. Water input rate has the dimensions of length per time; can you think of the units that the weather forecast would present this variable in?</w:t>
      </w:r>
    </w:p>
    <w:p w:rsidR="0021255B" w:rsidDel="0021255B" w:rsidRDefault="0021255B" w:rsidP="001D5BD1"/>
    <w:p w:rsidR="000B7AE6" w:rsidRDefault="000B7AE6" w:rsidP="001D5BD1"/>
    <w:p w:rsidR="001D5BD1" w:rsidRDefault="001D5BD1" w:rsidP="001D5BD1">
      <w:r w:rsidRPr="00286792">
        <w:t xml:space="preserve">Question </w:t>
      </w:r>
      <w:r w:rsidR="00C84AAF">
        <w:t>2</w:t>
      </w:r>
    </w:p>
    <w:p w:rsidR="001D5BD1" w:rsidRDefault="001D5BD1" w:rsidP="001D5BD1"/>
    <w:p w:rsidR="00DE1F89" w:rsidRPr="00880E93" w:rsidRDefault="00B3169C" w:rsidP="00DE1F89">
      <w:pPr>
        <w:rPr>
          <w:rFonts w:eastAsia="Times New Roman" w:cs="Times New Roman"/>
          <w:i/>
        </w:rPr>
      </w:pPr>
      <w:proofErr w:type="gramStart"/>
      <w:r>
        <w:t>I</w:t>
      </w:r>
      <w:r w:rsidR="00880E93">
        <w:t>nfiltration</w:t>
      </w:r>
      <w:r>
        <w:t xml:space="preserve"> is</w:t>
      </w:r>
      <w:r w:rsidR="00880E93">
        <w:t xml:space="preserve"> driven by gravity and pressure forces</w:t>
      </w:r>
      <w:proofErr w:type="gramEnd"/>
      <w:r w:rsidR="00880E93">
        <w:t xml:space="preserve"> on water arriving at the surface. </w:t>
      </w:r>
      <w:r w:rsidR="00483A81">
        <w:t xml:space="preserve">For </w:t>
      </w:r>
      <w:r>
        <w:t xml:space="preserve">a </w:t>
      </w:r>
      <w:r w:rsidR="00DE1F89">
        <w:t xml:space="preserve">constant precipitation rate </w:t>
      </w:r>
      <w:r>
        <w:t xml:space="preserve">on </w:t>
      </w:r>
      <w:r w:rsidR="00DE1F89">
        <w:t xml:space="preserve">a dry </w:t>
      </w:r>
      <w:r w:rsidR="00483A81">
        <w:t>soil (</w:t>
      </w:r>
      <w:r>
        <w:t xml:space="preserve">when the </w:t>
      </w:r>
      <w:r w:rsidR="00483A81">
        <w:t>soil is unsaturated)</w:t>
      </w:r>
      <w:r w:rsidR="00DE1F89">
        <w:t xml:space="preserve">, lasting for </w:t>
      </w:r>
      <w:r w:rsidR="00F22EA8">
        <w:t xml:space="preserve">a </w:t>
      </w:r>
      <w:r w:rsidR="00DE1F89">
        <w:t>long time</w:t>
      </w:r>
      <w:r w:rsidR="00483A81">
        <w:t>, will</w:t>
      </w:r>
      <w:r w:rsidR="00DE1F89">
        <w:t xml:space="preserve"> the infiltration rate change with time</w:t>
      </w:r>
      <w:r w:rsidR="00F22EA8">
        <w:t>?</w:t>
      </w:r>
      <w:r w:rsidR="00DE1F89">
        <w:t xml:space="preserve"> If not, how will it change</w:t>
      </w:r>
      <w:r w:rsidR="00483A81">
        <w:t xml:space="preserve"> and why</w:t>
      </w:r>
      <w:r w:rsidR="00DE1F89">
        <w:t>?</w:t>
      </w:r>
    </w:p>
    <w:p w:rsidR="00DE1F89" w:rsidRDefault="00DE1F89" w:rsidP="001D5BD1"/>
    <w:p w:rsidR="0021255B" w:rsidRDefault="0021255B" w:rsidP="001B6288"/>
    <w:p w:rsidR="001B6288" w:rsidRDefault="001B6288" w:rsidP="001B6288">
      <w:r w:rsidRPr="00286792">
        <w:t xml:space="preserve">Question </w:t>
      </w:r>
      <w:r w:rsidR="00C84AAF">
        <w:t>3</w:t>
      </w:r>
    </w:p>
    <w:p w:rsidR="001B6288" w:rsidRDefault="001B6288" w:rsidP="001B6288"/>
    <w:p w:rsidR="001B6288" w:rsidRDefault="000B7AE6" w:rsidP="00880E93">
      <w:r>
        <w:t xml:space="preserve">For a very dry </w:t>
      </w:r>
      <w:r w:rsidR="005C7A58">
        <w:t>soil</w:t>
      </w:r>
      <w:r w:rsidR="0081546E">
        <w:t>,</w:t>
      </w:r>
      <w:r w:rsidR="005C7A58">
        <w:t xml:space="preserve"> and </w:t>
      </w:r>
      <w:r w:rsidR="0081546E">
        <w:t xml:space="preserve">a </w:t>
      </w:r>
      <w:r>
        <w:t xml:space="preserve">low </w:t>
      </w:r>
      <w:r w:rsidR="005C7A58">
        <w:t>precipitation rate</w:t>
      </w:r>
      <w:r>
        <w:t xml:space="preserve">, </w:t>
      </w:r>
      <w:r w:rsidR="0081546E">
        <w:t>the</w:t>
      </w:r>
      <w:r>
        <w:t xml:space="preserve"> </w:t>
      </w:r>
      <w:r w:rsidR="001B6288">
        <w:t xml:space="preserve">soil moisture </w:t>
      </w:r>
      <w:r w:rsidR="0081546E">
        <w:t xml:space="preserve">profile </w:t>
      </w:r>
      <w:r>
        <w:t>goes through three stages</w:t>
      </w:r>
      <w:r w:rsidR="00B67092">
        <w:t xml:space="preserve"> </w:t>
      </w:r>
      <w:r>
        <w:t xml:space="preserve">1) </w:t>
      </w:r>
      <w:r w:rsidR="00B67092">
        <w:t xml:space="preserve">unsaturated; </w:t>
      </w:r>
      <w:r>
        <w:t xml:space="preserve">2) </w:t>
      </w:r>
      <w:r w:rsidR="00B67092">
        <w:t xml:space="preserve">partially saturated; and </w:t>
      </w:r>
      <w:r>
        <w:t xml:space="preserve">3) </w:t>
      </w:r>
      <w:r w:rsidR="00B67092">
        <w:t>fully saturated</w:t>
      </w:r>
      <w:r w:rsidR="0081546E">
        <w:t>.</w:t>
      </w:r>
      <w:r w:rsidR="001B6288">
        <w:t xml:space="preserve"> </w:t>
      </w:r>
      <w:r w:rsidR="0081546E">
        <w:t xml:space="preserve">Please describe the </w:t>
      </w:r>
      <w:r w:rsidR="00CE4C0B">
        <w:t>relationship</w:t>
      </w:r>
      <w:r w:rsidR="0081546E">
        <w:t>s</w:t>
      </w:r>
      <w:r w:rsidR="00CE4C0B">
        <w:t xml:space="preserve"> between </w:t>
      </w:r>
      <w:proofErr w:type="gramStart"/>
      <w:r w:rsidR="00CE4C0B">
        <w:t>f(</w:t>
      </w:r>
      <w:proofErr w:type="gramEnd"/>
      <w:r w:rsidR="00CE4C0B">
        <w:t>t), w(t) and f</w:t>
      </w:r>
      <w:r w:rsidR="00CE4C0B">
        <w:rPr>
          <w:vertAlign w:val="superscript"/>
        </w:rPr>
        <w:t>*</w:t>
      </w:r>
      <w:r w:rsidR="00CE4C0B">
        <w:t>(t)</w:t>
      </w:r>
      <w:r w:rsidR="0081546E">
        <w:t xml:space="preserve"> for each case</w:t>
      </w:r>
      <w:r w:rsidR="00CE4C0B">
        <w:t xml:space="preserve">? How about the </w:t>
      </w:r>
      <w:r w:rsidR="001B6288">
        <w:t xml:space="preserve">value of </w:t>
      </w:r>
      <w:proofErr w:type="gramStart"/>
      <w:r w:rsidR="001B6288">
        <w:t>H(</w:t>
      </w:r>
      <w:proofErr w:type="gramEnd"/>
      <w:r w:rsidR="001B6288">
        <w:t xml:space="preserve">t) at </w:t>
      </w:r>
      <w:r w:rsidR="0081546E">
        <w:t xml:space="preserve">each </w:t>
      </w:r>
      <w:r w:rsidR="001B6288">
        <w:t>stage?</w:t>
      </w:r>
    </w:p>
    <w:p w:rsidR="0081546E" w:rsidRDefault="0081546E" w:rsidP="00B67092"/>
    <w:p w:rsidR="00B67092" w:rsidRDefault="00B67092" w:rsidP="00B67092">
      <w:r w:rsidRPr="00286792">
        <w:t xml:space="preserve">Question </w:t>
      </w:r>
      <w:r w:rsidR="0021255B">
        <w:t>4</w:t>
      </w:r>
    </w:p>
    <w:p w:rsidR="00B67092" w:rsidRDefault="00B67092" w:rsidP="001D5BD1"/>
    <w:p w:rsidR="00EC399D" w:rsidRDefault="00F25460" w:rsidP="001D5BD1">
      <w:r>
        <w:t xml:space="preserve">Infiltration rate can be measured in several </w:t>
      </w:r>
      <w:r w:rsidR="00EC399D">
        <w:t>ways;</w:t>
      </w:r>
      <w:r>
        <w:t xml:space="preserve"> one of devices used is called </w:t>
      </w:r>
      <w:r w:rsidR="00C84AAF">
        <w:t xml:space="preserve">a </w:t>
      </w:r>
      <w:r>
        <w:t>ring infiltrometer, which direct</w:t>
      </w:r>
      <w:r w:rsidR="00C84AAF">
        <w:t>ly</w:t>
      </w:r>
      <w:r>
        <w:t xml:space="preserve"> measure</w:t>
      </w:r>
      <w:r w:rsidR="00C84AAF">
        <w:t>s</w:t>
      </w:r>
      <w:r>
        <w:t xml:space="preserve"> infiltrability over a small area (0.02</w:t>
      </w:r>
      <w:r w:rsidR="00FD067E">
        <w:t>-</w:t>
      </w:r>
      <w:r>
        <w:t>1m</w:t>
      </w:r>
      <w:r>
        <w:rPr>
          <w:vertAlign w:val="superscript"/>
        </w:rPr>
        <w:t>2</w:t>
      </w:r>
      <w:r>
        <w:t>). The area is defined by an impermea</w:t>
      </w:r>
      <w:r w:rsidR="00EC399D">
        <w:t>ble boundary, usually a cyclind</w:t>
      </w:r>
      <w:r>
        <w:t>rical ring extending several centimeters above the surface, and sealed at the surface or extending sever</w:t>
      </w:r>
      <w:r w:rsidR="00EC399D">
        <w:t>a</w:t>
      </w:r>
      <w:r>
        <w:t xml:space="preserve">l centimeters into the soil. </w:t>
      </w:r>
    </w:p>
    <w:p w:rsidR="00C84AAF" w:rsidRDefault="00C84AAF" w:rsidP="001D5BD1"/>
    <w:p w:rsidR="00EC399D" w:rsidRDefault="00EC399D" w:rsidP="00EC399D">
      <w:pPr>
        <w:jc w:val="center"/>
      </w:pPr>
      <w:r>
        <w:rPr>
          <w:noProof/>
        </w:rPr>
        <w:drawing>
          <wp:inline distT="0" distB="0" distL="0" distR="0">
            <wp:extent cx="3543300" cy="2657475"/>
            <wp:effectExtent l="0" t="0" r="1270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399D" w:rsidRDefault="00EC399D" w:rsidP="00EC399D">
      <w:pPr>
        <w:jc w:val="center"/>
      </w:pPr>
      <w:r>
        <w:t xml:space="preserve">Fig. 2 </w:t>
      </w:r>
      <w:r w:rsidR="0081546E">
        <w:t>R</w:t>
      </w:r>
      <w:r>
        <w:t xml:space="preserve">ing </w:t>
      </w:r>
      <w:proofErr w:type="spellStart"/>
      <w:r>
        <w:t>infiltrometer</w:t>
      </w:r>
      <w:proofErr w:type="spellEnd"/>
    </w:p>
    <w:p w:rsidR="0081546E" w:rsidRDefault="0081546E" w:rsidP="00EC399D">
      <w:pPr>
        <w:jc w:val="center"/>
      </w:pPr>
    </w:p>
    <w:p w:rsidR="00F25460" w:rsidRDefault="0081546E" w:rsidP="001D5BD1">
      <w:r>
        <w:t>T</w:t>
      </w:r>
      <w:r w:rsidR="00F25460">
        <w:t>he Excel ‘Infiltration.xl</w:t>
      </w:r>
      <w:r w:rsidR="00EC399D">
        <w:t>sx</w:t>
      </w:r>
      <w:r w:rsidR="00F25460">
        <w:t>’</w:t>
      </w:r>
      <w:r w:rsidR="00EC399D">
        <w:t xml:space="preserve"> file worksheet ‘Infiltration measurement’ shows the equation used in this </w:t>
      </w:r>
      <w:r>
        <w:t xml:space="preserve">field </w:t>
      </w:r>
      <w:r w:rsidR="00EC399D">
        <w:t xml:space="preserve">method. </w:t>
      </w:r>
    </w:p>
    <w:p w:rsidR="00EC399D" w:rsidRDefault="00EC399D" w:rsidP="001D5BD1"/>
    <w:p w:rsidR="00B67092" w:rsidRDefault="0021255B" w:rsidP="001D5BD1">
      <w:r>
        <w:rPr>
          <w:i/>
        </w:rPr>
        <w:t>4</w:t>
      </w:r>
      <w:r w:rsidR="00EC399D">
        <w:rPr>
          <w:i/>
        </w:rPr>
        <w:t>A</w:t>
      </w:r>
      <w:r w:rsidR="00EC399D">
        <w:rPr>
          <w:i/>
        </w:rPr>
        <w:tab/>
      </w:r>
      <w:r w:rsidR="00EC399D">
        <w:t xml:space="preserve"> </w:t>
      </w:r>
      <w:r w:rsidR="00CF2B6E">
        <w:t>E</w:t>
      </w:r>
      <w:r w:rsidR="00EC399D">
        <w:t xml:space="preserve">xplore average infiltration rate changes with precipitation duration.  Calculate </w:t>
      </w:r>
      <w:proofErr w:type="gramStart"/>
      <w:r w:rsidR="00EC399D">
        <w:t>f(</w:t>
      </w:r>
      <w:proofErr w:type="gramEnd"/>
      <w:r w:rsidR="00EC399D">
        <w:t xml:space="preserve">t) and show </w:t>
      </w:r>
      <w:r w:rsidR="000F685F">
        <w:t>infiltration rate for each time interval</w:t>
      </w:r>
      <w:r w:rsidR="00EC399D">
        <w:t xml:space="preserve">, </w:t>
      </w:r>
      <w:r w:rsidR="000F685F">
        <w:t>make a plot.</w:t>
      </w:r>
      <w:r w:rsidR="003749C6">
        <w:t xml:space="preserve">  What does this result in</w:t>
      </w:r>
      <w:r w:rsidR="000F685F">
        <w:t>? What would happen if the ring was removed and part of the water was ponded and part of it runs off? (See worksheet for example values).</w:t>
      </w:r>
    </w:p>
    <w:p w:rsidR="001D5BD1" w:rsidRDefault="001D5BD1" w:rsidP="001D5BD1"/>
    <w:p w:rsidR="001D5BD1" w:rsidRDefault="0021255B" w:rsidP="001D5BD1">
      <w:r>
        <w:rPr>
          <w:i/>
        </w:rPr>
        <w:t>4</w:t>
      </w:r>
      <w:r>
        <w:rPr>
          <w:i/>
        </w:rPr>
        <w:t>B</w:t>
      </w:r>
      <w:r w:rsidR="003749C6">
        <w:rPr>
          <w:i/>
        </w:rPr>
        <w:tab/>
      </w:r>
      <w:r w:rsidR="003749C6">
        <w:t xml:space="preserve"> Practice 2 </w:t>
      </w:r>
      <w:r w:rsidR="00C25D29">
        <w:t>calculates</w:t>
      </w:r>
      <w:r w:rsidR="003749C6">
        <w:t xml:space="preserve"> the average infiltration rate with </w:t>
      </w:r>
      <w:r w:rsidR="00C25D29">
        <w:t xml:space="preserve">increasing </w:t>
      </w:r>
      <w:r w:rsidR="001F64D0">
        <w:t xml:space="preserve">water input </w:t>
      </w:r>
      <w:r w:rsidR="003749C6">
        <w:t xml:space="preserve">rate, calculate the value of </w:t>
      </w:r>
      <w:proofErr w:type="gramStart"/>
      <w:r w:rsidR="003749C6">
        <w:t>f(</w:t>
      </w:r>
      <w:proofErr w:type="gramEnd"/>
      <w:r w:rsidR="003749C6">
        <w:t>t) and plot a graph of f(t) as a function of P, what did you get? Is there a constant slope? What does that mean and why?</w:t>
      </w:r>
    </w:p>
    <w:p w:rsidR="003749C6" w:rsidRDefault="003749C6" w:rsidP="001D5BD1"/>
    <w:p w:rsidR="002F77C1" w:rsidRDefault="002F77C1" w:rsidP="003749C6">
      <w:pPr>
        <w:rPr>
          <w:rFonts w:eastAsia="Times New Roman" w:cs="Times New Roman"/>
          <w:i/>
        </w:rPr>
      </w:pPr>
    </w:p>
    <w:p w:rsidR="00FD067E" w:rsidRDefault="00FD067E" w:rsidP="000724F7"/>
    <w:p w:rsidR="000724F7" w:rsidRDefault="000724F7" w:rsidP="000724F7">
      <w:r w:rsidRPr="00286792">
        <w:t>Question</w:t>
      </w:r>
      <w:r w:rsidR="0021255B">
        <w:t xml:space="preserve"> 5</w:t>
      </w:r>
    </w:p>
    <w:p w:rsidR="003749C6" w:rsidRDefault="003749C6" w:rsidP="001D5BD1"/>
    <w:p w:rsidR="001D5BD1" w:rsidRPr="00032EF7" w:rsidRDefault="00497BB3" w:rsidP="001D5BD1">
      <w:r>
        <w:t>Hydraulic conductivity</w:t>
      </w:r>
      <w:r w:rsidR="007B58D3">
        <w:t xml:space="preserve"> is</w:t>
      </w:r>
      <w:r w:rsidR="001032F6">
        <w:t xml:space="preserve"> a</w:t>
      </w:r>
      <w:r w:rsidR="00C25D29">
        <w:t>n</w:t>
      </w:r>
      <w:r w:rsidR="001032F6">
        <w:t xml:space="preserve"> important parameter in </w:t>
      </w:r>
      <w:r w:rsidR="00C25D29">
        <w:t xml:space="preserve">the </w:t>
      </w:r>
      <w:r w:rsidR="001032F6">
        <w:t>infiltration process,</w:t>
      </w:r>
      <w:r w:rsidR="00C25D29">
        <w:t xml:space="preserve"> </w:t>
      </w:r>
      <w:proofErr w:type="gramStart"/>
      <w:r w:rsidR="00C25D29">
        <w:t xml:space="preserve">It </w:t>
      </w:r>
      <w:r w:rsidR="001032F6">
        <w:t xml:space="preserve"> </w:t>
      </w:r>
      <w:r w:rsidR="007B58D3">
        <w:t>depends</w:t>
      </w:r>
      <w:proofErr w:type="gramEnd"/>
      <w:r w:rsidR="007B58D3">
        <w:t xml:space="preserve"> on the intrinsic permeability of material and on the degree of saturation.</w:t>
      </w:r>
      <w:r w:rsidR="001032F6">
        <w:t xml:space="preserve"> Try to</w:t>
      </w:r>
      <w:r w:rsidR="007B58D3">
        <w:t xml:space="preserve"> think about which factors will influence the hydraulic conductivity of soil (list at least 4) and how they work</w:t>
      </w:r>
      <w:r>
        <w:t xml:space="preserve">. </w:t>
      </w:r>
    </w:p>
    <w:p w:rsidR="001D5BD1" w:rsidRDefault="001D5BD1" w:rsidP="001D5BD1"/>
    <w:p w:rsidR="007B58D3" w:rsidRDefault="007B58D3" w:rsidP="001D5BD1"/>
    <w:p w:rsidR="00712657" w:rsidRDefault="0021255B" w:rsidP="001D5BD1">
      <w:r>
        <w:t>Question</w:t>
      </w:r>
      <w:r w:rsidR="00712657">
        <w:t xml:space="preserve"> 6</w:t>
      </w:r>
    </w:p>
    <w:p w:rsidR="001032F6" w:rsidRDefault="001032F6" w:rsidP="001D5BD1"/>
    <w:p w:rsidR="003D5B8A" w:rsidRDefault="000970EA" w:rsidP="001D5BD1">
      <w:r>
        <w:t xml:space="preserve">A </w:t>
      </w:r>
      <w:r w:rsidR="00287A7D">
        <w:t>simple way to calculate infiltration us</w:t>
      </w:r>
      <w:r>
        <w:t>es</w:t>
      </w:r>
      <w:r w:rsidR="00287A7D">
        <w:t xml:space="preserve"> </w:t>
      </w:r>
      <w:r w:rsidR="00F90789">
        <w:t>‘</w:t>
      </w:r>
      <w:r w:rsidR="00FD067E">
        <w:t xml:space="preserve">Richards </w:t>
      </w:r>
      <w:r w:rsidR="00287A7D">
        <w:t>equation</w:t>
      </w:r>
      <w:r w:rsidR="00F90789">
        <w:t>’</w:t>
      </w:r>
      <w:r>
        <w:t>.</w:t>
      </w:r>
      <w:r w:rsidR="00287A7D">
        <w:t xml:space="preserve"> </w:t>
      </w:r>
      <w:r w:rsidR="00F90789">
        <w:t>T</w:t>
      </w:r>
      <w:r>
        <w:t xml:space="preserve">he </w:t>
      </w:r>
      <w:proofErr w:type="spellStart"/>
      <w:r w:rsidR="00F90789">
        <w:t>Excell</w:t>
      </w:r>
      <w:proofErr w:type="spellEnd"/>
      <w:r w:rsidR="00F90789">
        <w:t xml:space="preserve"> </w:t>
      </w:r>
      <w:r>
        <w:t xml:space="preserve">worksheet named </w:t>
      </w:r>
      <w:r>
        <w:t>‘</w:t>
      </w:r>
      <w:r>
        <w:t>Infiltration Model</w:t>
      </w:r>
      <w:r>
        <w:t>’</w:t>
      </w:r>
      <w:r>
        <w:t xml:space="preserve"> allows you to </w:t>
      </w:r>
      <w:r w:rsidR="00AE3149">
        <w:t xml:space="preserve">calculate the </w:t>
      </w:r>
      <w:r w:rsidR="00BF2CDF">
        <w:t>vertical flow rate</w:t>
      </w:r>
      <w:r w:rsidR="00AE3149">
        <w:t xml:space="preserve"> for two different types of soil</w:t>
      </w:r>
      <w:r w:rsidR="00BF2CDF">
        <w:t xml:space="preserve"> and with </w:t>
      </w:r>
      <w:r w:rsidR="00F90789">
        <w:t>varying</w:t>
      </w:r>
      <w:r w:rsidR="00F90789">
        <w:t xml:space="preserve"> </w:t>
      </w:r>
      <w:r w:rsidR="00BF2CDF">
        <w:t>pressure head</w:t>
      </w:r>
      <w:r>
        <w:t xml:space="preserve">s. Please </w:t>
      </w:r>
      <w:r w:rsidR="00BF2CDF">
        <w:t>plot graph</w:t>
      </w:r>
      <w:r>
        <w:t>s</w:t>
      </w:r>
      <w:r w:rsidR="00BF2CDF">
        <w:t xml:space="preserve"> of vertical flow rate changes as a function of </w:t>
      </w:r>
      <w:r w:rsidR="00A6771C">
        <w:t xml:space="preserve">K and </w:t>
      </w:r>
      <w:r w:rsidR="00A6771C">
        <w:sym w:font="Symbol" w:char="F059"/>
      </w:r>
      <w:r w:rsidR="00AE3149">
        <w:t>. Compare the result</w:t>
      </w:r>
      <w:r>
        <w:t>s</w:t>
      </w:r>
      <w:r w:rsidR="00AE3149">
        <w:t xml:space="preserve">, and </w:t>
      </w:r>
      <w:r>
        <w:t>quantify</w:t>
      </w:r>
      <w:r w:rsidR="00AE3149">
        <w:t xml:space="preserve"> the role of K and </w:t>
      </w:r>
      <w:r w:rsidR="00AE3149">
        <w:sym w:font="Symbol" w:char="F059"/>
      </w:r>
      <w:r w:rsidR="00AE3149">
        <w:t xml:space="preserve"> in </w:t>
      </w:r>
      <w:r>
        <w:t xml:space="preserve">the </w:t>
      </w:r>
      <w:r w:rsidR="00AE3149">
        <w:t>infiltration process</w:t>
      </w:r>
      <w:r w:rsidR="00A6771C">
        <w:t xml:space="preserve"> (Hint: you can do it by calculating </w:t>
      </w:r>
      <w:r>
        <w:t xml:space="preserve">the </w:t>
      </w:r>
      <w:r w:rsidR="00A6771C">
        <w:t>slope of the trend line</w:t>
      </w:r>
      <w:r w:rsidR="00791CAB">
        <w:t xml:space="preserve">, </w:t>
      </w:r>
      <w:r>
        <w:t xml:space="preserve">in addition </w:t>
      </w:r>
      <w:r w:rsidR="00791CAB">
        <w:t xml:space="preserve">search online to </w:t>
      </w:r>
      <w:r>
        <w:t>find</w:t>
      </w:r>
      <w:r>
        <w:t xml:space="preserve"> </w:t>
      </w:r>
      <w:r>
        <w:t>realistic</w:t>
      </w:r>
      <w:r>
        <w:t xml:space="preserve"> ranges</w:t>
      </w:r>
      <w:r>
        <w:t xml:space="preserve"> </w:t>
      </w:r>
      <w:r>
        <w:t xml:space="preserve">for </w:t>
      </w:r>
      <w:r w:rsidR="00791CAB">
        <w:t xml:space="preserve">K and </w:t>
      </w:r>
      <w:r w:rsidR="00791CAB">
        <w:sym w:font="Symbol" w:char="F059"/>
      </w:r>
      <w:r w:rsidR="00791CAB">
        <w:t>)</w:t>
      </w:r>
    </w:p>
    <w:p w:rsidR="000970EA" w:rsidRDefault="000970EA" w:rsidP="001D5BD1">
      <w:pPr>
        <w:rPr>
          <w:rFonts w:eastAsia="Times New Roman" w:cs="Times New Roman"/>
          <w:i/>
        </w:rPr>
      </w:pPr>
    </w:p>
    <w:p w:rsidR="00791CAB" w:rsidRDefault="00791CAB" w:rsidP="001D5BD1">
      <w:pPr>
        <w:rPr>
          <w:rFonts w:eastAsia="Times New Roman" w:cs="Times New Roman"/>
          <w:i/>
        </w:rPr>
      </w:pPr>
    </w:p>
    <w:p w:rsidR="00791CAB" w:rsidRDefault="00791CAB" w:rsidP="001D5BD1">
      <w:pPr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>Reference:</w:t>
      </w:r>
    </w:p>
    <w:p w:rsidR="00791CAB" w:rsidRPr="00A6771C" w:rsidRDefault="00791CAB" w:rsidP="001D5BD1">
      <w:pPr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Hydraulic Conductivity measurement: </w:t>
      </w:r>
      <w:r w:rsidRPr="00791CAB">
        <w:rPr>
          <w:rFonts w:eastAsia="Times New Roman" w:cs="Times New Roman"/>
          <w:i/>
        </w:rPr>
        <w:t>http://www.connectedwater.gov.au/framework/hydrometric_k.php</w:t>
      </w:r>
    </w:p>
    <w:p w:rsidR="0088516D" w:rsidRDefault="00791CAB" w:rsidP="001D5BD1">
      <w:r>
        <w:rPr>
          <w:rFonts w:eastAsia="Times New Roman" w:cs="Times New Roman"/>
          <w:i/>
        </w:rPr>
        <w:t xml:space="preserve">Static Pressure and Pressure Head in Fluids: </w:t>
      </w:r>
      <w:r w:rsidRPr="00791CAB">
        <w:rPr>
          <w:rFonts w:eastAsia="Times New Roman" w:cs="Times New Roman"/>
          <w:i/>
        </w:rPr>
        <w:t>http://www.engineeringtoolbox.com/static-pressure-head-d_610.html</w:t>
      </w:r>
    </w:p>
    <w:p w:rsidR="0088516D" w:rsidRDefault="0088516D" w:rsidP="001D5BD1"/>
    <w:p w:rsidR="001A6EA1" w:rsidRDefault="001A6EA1" w:rsidP="001D5BD1"/>
    <w:sectPr w:rsidR="001A6EA1" w:rsidSect="00253698">
      <w:pgSz w:w="12240" w:h="15840"/>
      <w:pgMar w:top="1440" w:right="1800" w:bottom="1440" w:left="1800" w:gutter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0000000" w:usb2="01000407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宋体">
    <w:panose1 w:val="00000000000000000000"/>
    <w:charset w:val="86"/>
    <w:family w:val="auto"/>
    <w:notTrueType/>
    <w:pitch w:val="variable"/>
    <w:sig w:usb0="00000001" w:usb1="00000000" w:usb2="0100040E" w:usb3="00000000" w:csb0="00040000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0000000" w:usb2="01000407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321899"/>
    <w:multiLevelType w:val="hybridMultilevel"/>
    <w:tmpl w:val="E7FE975A"/>
    <w:lvl w:ilvl="0" w:tplc="4AF4DF3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540F35"/>
    <w:multiLevelType w:val="hybridMultilevel"/>
    <w:tmpl w:val="115A28D8"/>
    <w:lvl w:ilvl="0" w:tplc="63540AC2">
      <w:start w:val="1"/>
      <w:numFmt w:val="decimal"/>
      <w:lvlText w:val="%1"/>
      <w:lvlJc w:val="left"/>
      <w:pPr>
        <w:ind w:left="720" w:hanging="6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7DE4760E"/>
    <w:multiLevelType w:val="hybridMultilevel"/>
    <w:tmpl w:val="4CB652CC"/>
    <w:lvl w:ilvl="0" w:tplc="0AFCD0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trackRevisions/>
  <w:doNotTrackMoves/>
  <w:defaultTabStop w:val="720"/>
  <w:characterSpacingControl w:val="doNotCompress"/>
  <w:savePreviewPicture/>
  <w:compat>
    <w:useFELayout/>
  </w:compat>
  <w:rsids>
    <w:rsidRoot w:val="001D5BD1"/>
    <w:rsid w:val="00035BA9"/>
    <w:rsid w:val="000724F7"/>
    <w:rsid w:val="000970EA"/>
    <w:rsid w:val="000B7531"/>
    <w:rsid w:val="000B7AE6"/>
    <w:rsid w:val="000D652E"/>
    <w:rsid w:val="000F685F"/>
    <w:rsid w:val="001032F6"/>
    <w:rsid w:val="00151C0D"/>
    <w:rsid w:val="001A05CA"/>
    <w:rsid w:val="001A6EA1"/>
    <w:rsid w:val="001B6288"/>
    <w:rsid w:val="001D1938"/>
    <w:rsid w:val="001D2907"/>
    <w:rsid w:val="001D5BD1"/>
    <w:rsid w:val="001F64D0"/>
    <w:rsid w:val="0021255B"/>
    <w:rsid w:val="00217426"/>
    <w:rsid w:val="00253698"/>
    <w:rsid w:val="0028353B"/>
    <w:rsid w:val="00286EE5"/>
    <w:rsid w:val="00287A7D"/>
    <w:rsid w:val="002C20CE"/>
    <w:rsid w:val="002F77C1"/>
    <w:rsid w:val="00337613"/>
    <w:rsid w:val="003749C6"/>
    <w:rsid w:val="003D5B8A"/>
    <w:rsid w:val="00483A81"/>
    <w:rsid w:val="00486AE7"/>
    <w:rsid w:val="00497BB3"/>
    <w:rsid w:val="005565AA"/>
    <w:rsid w:val="005C7A58"/>
    <w:rsid w:val="00712657"/>
    <w:rsid w:val="00784352"/>
    <w:rsid w:val="00791CAB"/>
    <w:rsid w:val="007B58D3"/>
    <w:rsid w:val="008008C7"/>
    <w:rsid w:val="0081546E"/>
    <w:rsid w:val="008332E6"/>
    <w:rsid w:val="00880E93"/>
    <w:rsid w:val="0088516D"/>
    <w:rsid w:val="00887A85"/>
    <w:rsid w:val="00907579"/>
    <w:rsid w:val="00983704"/>
    <w:rsid w:val="009A29E7"/>
    <w:rsid w:val="009C0504"/>
    <w:rsid w:val="00A6771C"/>
    <w:rsid w:val="00AE3149"/>
    <w:rsid w:val="00B3169C"/>
    <w:rsid w:val="00B423FE"/>
    <w:rsid w:val="00B67092"/>
    <w:rsid w:val="00BF2CDF"/>
    <w:rsid w:val="00C25D29"/>
    <w:rsid w:val="00C556E2"/>
    <w:rsid w:val="00C84AAF"/>
    <w:rsid w:val="00CE4C0B"/>
    <w:rsid w:val="00CF2B6E"/>
    <w:rsid w:val="00DE1F89"/>
    <w:rsid w:val="00EC399D"/>
    <w:rsid w:val="00F22EA8"/>
    <w:rsid w:val="00F25460"/>
    <w:rsid w:val="00F90789"/>
    <w:rsid w:val="00FD067E"/>
  </w:rsids>
  <m:mathPr>
    <m:mathFont m:val="@ＭＳ ゴシック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5BD1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ListParagraph">
    <w:name w:val="List Paragraph"/>
    <w:basedOn w:val="Normal"/>
    <w:uiPriority w:val="34"/>
    <w:qFormat/>
    <w:rsid w:val="001D5BD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D5BD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5BD1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7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5B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D5BD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D5BD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5BD1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7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emf"/><Relationship Id="rId12" Type="http://schemas.openxmlformats.org/officeDocument/2006/relationships/image" Target="media/image8.emf"/><Relationship Id="rId13" Type="http://schemas.openxmlformats.org/officeDocument/2006/relationships/image" Target="media/image9.emf"/><Relationship Id="rId14" Type="http://schemas.openxmlformats.org/officeDocument/2006/relationships/image" Target="media/image10.emf"/><Relationship Id="rId15" Type="http://schemas.openxmlformats.org/officeDocument/2006/relationships/image" Target="media/image11.emf"/><Relationship Id="rId16" Type="http://schemas.openxmlformats.org/officeDocument/2006/relationships/image" Target="media/image12.png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9" Type="http://schemas.microsoft.com/office/2007/relationships/stylesWithEffects" Target="stylesWithEffects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image" Target="media/image4.emf"/><Relationship Id="rId9" Type="http://schemas.openxmlformats.org/officeDocument/2006/relationships/image" Target="media/image5.emf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1425</Words>
  <Characters>8124</Characters>
  <Application>Microsoft Macintosh Word</Application>
  <DocSecurity>0</DocSecurity>
  <Lines>67</Lines>
  <Paragraphs>16</Paragraphs>
  <ScaleCrop>false</ScaleCrop>
  <Company>Univ of CO</Company>
  <LinksUpToDate>false</LinksUpToDate>
  <CharactersWithSpaces>9976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Fei Xing</dc:creator>
  <cp:keywords/>
  <dc:description/>
  <cp:lastModifiedBy>Irina Overeem</cp:lastModifiedBy>
  <cp:revision>4</cp:revision>
  <dcterms:created xsi:type="dcterms:W3CDTF">2011-06-18T19:27:00Z</dcterms:created>
  <dcterms:modified xsi:type="dcterms:W3CDTF">2011-06-18T19:30:00Z</dcterms:modified>
</cp:coreProperties>
</file>